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XSpec="center" w:tblpY="-276"/>
        <w:tblW w:w="9464" w:type="dxa"/>
        <w:tblInd w:w="0" w:type="dxa"/>
        <w:shd w:val="clear" w:color="auto" w:fill="FFFFFF"/>
        <w:tblLayout w:type="fixed"/>
        <w:tblCellMar>
          <w:top w:w="0" w:type="dxa"/>
          <w:left w:w="0" w:type="dxa"/>
          <w:bottom w:w="0" w:type="dxa"/>
          <w:right w:w="0" w:type="dxa"/>
        </w:tblCellMar>
      </w:tblPr>
      <w:tblGrid>
        <w:gridCol w:w="2039"/>
        <w:gridCol w:w="196"/>
        <w:gridCol w:w="2084"/>
        <w:gridCol w:w="283"/>
        <w:gridCol w:w="1176"/>
        <w:gridCol w:w="709"/>
        <w:gridCol w:w="1184"/>
        <w:gridCol w:w="1793"/>
      </w:tblGrid>
      <w:tr>
        <w:tblPrEx>
          <w:tblCellMar>
            <w:top w:w="0" w:type="dxa"/>
            <w:left w:w="0" w:type="dxa"/>
            <w:bottom w:w="0" w:type="dxa"/>
            <w:right w:w="0" w:type="dxa"/>
          </w:tblCellMar>
        </w:tblPrEx>
        <w:trPr>
          <w:trHeight w:val="774" w:hRule="atLeast"/>
        </w:trPr>
        <w:tc>
          <w:tcPr>
            <w:tcW w:w="9464" w:type="dxa"/>
            <w:gridSpan w:val="8"/>
            <w:tcBorders>
              <w:top w:val="nil"/>
              <w:left w:val="nil"/>
              <w:bottom w:val="single" w:color="auto" w:sz="12" w:space="0"/>
              <w:right w:val="nil"/>
            </w:tcBorders>
            <w:shd w:val="clear" w:color="auto" w:fill="FFFFFF"/>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方正小标宋简体" w:hAnsi="宋体" w:eastAsia="方正小标宋简体" w:cs="宋体"/>
                <w:bCs/>
                <w:kern w:val="0"/>
                <w:sz w:val="32"/>
                <w:szCs w:val="32"/>
              </w:rPr>
              <w:t>青浦区促进利用外资高质量发展专项资金申请表</w:t>
            </w:r>
          </w:p>
        </w:tc>
      </w:tr>
      <w:tr>
        <w:tblPrEx>
          <w:shd w:val="clear" w:color="auto" w:fill="FFFFFF"/>
          <w:tblCellMar>
            <w:top w:w="0" w:type="dxa"/>
            <w:left w:w="0" w:type="dxa"/>
            <w:bottom w:w="0" w:type="dxa"/>
            <w:right w:w="0" w:type="dxa"/>
          </w:tblCellMar>
        </w:tblPrEx>
        <w:trPr>
          <w:trHeight w:val="1047" w:hRule="atLeast"/>
        </w:trPr>
        <w:tc>
          <w:tcPr>
            <w:tcW w:w="4602" w:type="dxa"/>
            <w:gridSpan w:val="4"/>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公司名称：</w:t>
            </w:r>
          </w:p>
        </w:tc>
        <w:tc>
          <w:tcPr>
            <w:tcW w:w="4862" w:type="dxa"/>
            <w:gridSpan w:val="4"/>
            <w:tcBorders>
              <w:top w:val="single" w:color="auto" w:sz="12" w:space="0"/>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ind w:left="1200" w:hanging="1200" w:hangingChars="5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公司性质：□外商独资                  □中外合资    □中外合作                            □外商投资股份制  □其他 </w:t>
            </w:r>
          </w:p>
        </w:tc>
      </w:tr>
      <w:tr>
        <w:tblPrEx>
          <w:shd w:val="clear" w:color="auto" w:fill="FFFFFF"/>
          <w:tblCellMar>
            <w:top w:w="0" w:type="dxa"/>
            <w:left w:w="0" w:type="dxa"/>
            <w:bottom w:w="0" w:type="dxa"/>
            <w:right w:w="0" w:type="dxa"/>
          </w:tblCellMar>
        </w:tblPrEx>
        <w:trPr>
          <w:trHeight w:val="892" w:hRule="atLeast"/>
        </w:trPr>
        <w:tc>
          <w:tcPr>
            <w:tcW w:w="4602" w:type="dxa"/>
            <w:gridSpan w:val="4"/>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公司地址：</w:t>
            </w:r>
          </w:p>
        </w:tc>
        <w:tc>
          <w:tcPr>
            <w:tcW w:w="4862" w:type="dxa"/>
            <w:gridSpan w:val="4"/>
            <w:tcBorders>
              <w:top w:val="single" w:color="auto" w:sz="8" w:space="0"/>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注册日期：</w:t>
            </w:r>
          </w:p>
        </w:tc>
      </w:tr>
      <w:tr>
        <w:tblPrEx>
          <w:shd w:val="clear" w:color="auto" w:fill="FFFFFF"/>
          <w:tblCellMar>
            <w:top w:w="0" w:type="dxa"/>
            <w:left w:w="0" w:type="dxa"/>
            <w:bottom w:w="0" w:type="dxa"/>
            <w:right w:w="0" w:type="dxa"/>
          </w:tblCellMar>
        </w:tblPrEx>
        <w:trPr>
          <w:trHeight w:val="832" w:hRule="atLeast"/>
        </w:trPr>
        <w:tc>
          <w:tcPr>
            <w:tcW w:w="4602" w:type="dxa"/>
            <w:gridSpan w:val="4"/>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开户银行：</w:t>
            </w:r>
          </w:p>
        </w:tc>
        <w:tc>
          <w:tcPr>
            <w:tcW w:w="4862" w:type="dxa"/>
            <w:gridSpan w:val="4"/>
            <w:tcBorders>
              <w:top w:val="single" w:color="auto" w:sz="8" w:space="0"/>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银行账号：</w:t>
            </w:r>
          </w:p>
        </w:tc>
      </w:tr>
      <w:tr>
        <w:tblPrEx>
          <w:shd w:val="clear" w:color="auto" w:fill="FFFFFF"/>
          <w:tblCellMar>
            <w:top w:w="0" w:type="dxa"/>
            <w:left w:w="0" w:type="dxa"/>
            <w:bottom w:w="0" w:type="dxa"/>
            <w:right w:w="0" w:type="dxa"/>
          </w:tblCellMar>
        </w:tblPrEx>
        <w:trPr>
          <w:trHeight w:val="686" w:hRule="atLeast"/>
        </w:trPr>
        <w:tc>
          <w:tcPr>
            <w:tcW w:w="4602" w:type="dxa"/>
            <w:gridSpan w:val="4"/>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法人代表：</w:t>
            </w:r>
          </w:p>
        </w:tc>
        <w:tc>
          <w:tcPr>
            <w:tcW w:w="4862" w:type="dxa"/>
            <w:gridSpan w:val="4"/>
            <w:tcBorders>
              <w:top w:val="single" w:color="auto" w:sz="8" w:space="0"/>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联系人：</w:t>
            </w:r>
          </w:p>
        </w:tc>
      </w:tr>
      <w:tr>
        <w:tblPrEx>
          <w:shd w:val="clear" w:color="auto" w:fill="FFFFFF"/>
          <w:tblCellMar>
            <w:top w:w="0" w:type="dxa"/>
            <w:left w:w="0" w:type="dxa"/>
            <w:bottom w:w="0" w:type="dxa"/>
            <w:right w:w="0" w:type="dxa"/>
          </w:tblCellMar>
        </w:tblPrEx>
        <w:trPr>
          <w:trHeight w:val="683" w:hRule="atLeast"/>
        </w:trPr>
        <w:tc>
          <w:tcPr>
            <w:tcW w:w="4602" w:type="dxa"/>
            <w:gridSpan w:val="4"/>
            <w:tcBorders>
              <w:top w:val="single" w:color="auto" w:sz="8" w:space="0"/>
              <w:left w:val="single" w:color="auto" w:sz="12" w:space="0"/>
              <w:bottom w:val="double" w:color="auto" w:sz="4"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联系电话：</w:t>
            </w:r>
          </w:p>
        </w:tc>
        <w:tc>
          <w:tcPr>
            <w:tcW w:w="4862" w:type="dxa"/>
            <w:gridSpan w:val="4"/>
            <w:tcBorders>
              <w:top w:val="single" w:color="auto" w:sz="8" w:space="0"/>
              <w:left w:val="nil"/>
              <w:bottom w:val="double" w:color="auto" w:sz="4"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电子邮件：</w:t>
            </w:r>
          </w:p>
        </w:tc>
      </w:tr>
      <w:tr>
        <w:tblPrEx>
          <w:shd w:val="clear" w:color="auto" w:fill="FFFFFF"/>
          <w:tblCellMar>
            <w:top w:w="0" w:type="dxa"/>
            <w:left w:w="0" w:type="dxa"/>
            <w:bottom w:w="0" w:type="dxa"/>
            <w:right w:w="0" w:type="dxa"/>
          </w:tblCellMar>
        </w:tblPrEx>
        <w:trPr>
          <w:trHeight w:val="482" w:hRule="atLeast"/>
        </w:trPr>
        <w:tc>
          <w:tcPr>
            <w:tcW w:w="2235" w:type="dxa"/>
            <w:gridSpan w:val="2"/>
            <w:vMerge w:val="restart"/>
            <w:tcBorders>
              <w:top w:val="double" w:color="auto" w:sz="4" w:space="0"/>
              <w:left w:val="single" w:color="auto" w:sz="12"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公司设立信息</w:t>
            </w:r>
          </w:p>
        </w:tc>
        <w:tc>
          <w:tcPr>
            <w:tcW w:w="3543" w:type="dxa"/>
            <w:gridSpan w:val="3"/>
            <w:tcBorders>
              <w:top w:val="double" w:color="auto" w:sz="4"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ind w:right="-107" w:rightChars="-51"/>
              <w:jc w:val="left"/>
              <w:rPr>
                <w:rFonts w:ascii="仿宋_GB2312" w:hAnsi="宋体" w:eastAsia="仿宋_GB2312" w:cs="宋体"/>
                <w:kern w:val="0"/>
                <w:sz w:val="24"/>
                <w:szCs w:val="21"/>
              </w:rPr>
            </w:pPr>
            <w:r>
              <w:rPr>
                <w:rFonts w:hint="eastAsia" w:ascii="仿宋_GB2312" w:hAnsi="宋体" w:eastAsia="仿宋_GB2312" w:cs="宋体"/>
                <w:kern w:val="0"/>
                <w:sz w:val="24"/>
                <w:szCs w:val="21"/>
              </w:rPr>
              <w:t xml:space="preserve">投资总额            万美元 </w:t>
            </w:r>
          </w:p>
        </w:tc>
        <w:tc>
          <w:tcPr>
            <w:tcW w:w="3686" w:type="dxa"/>
            <w:gridSpan w:val="3"/>
            <w:tcBorders>
              <w:top w:val="double" w:color="auto" w:sz="4" w:space="0"/>
              <w:left w:val="nil"/>
              <w:bottom w:val="single" w:color="auto" w:sz="8" w:space="0"/>
              <w:right w:val="single" w:color="auto" w:sz="12" w:space="0"/>
            </w:tcBorders>
            <w:shd w:val="clear" w:color="auto" w:fill="FFFFFF"/>
            <w:vAlign w:val="center"/>
          </w:tcPr>
          <w:p>
            <w:pPr>
              <w:widowControl/>
              <w:autoSpaceDE w:val="0"/>
              <w:autoSpaceDN w:val="0"/>
              <w:adjustRightInd w:val="0"/>
              <w:spacing w:beforeAutospacing="1" w:afterAutospacing="1" w:line="375" w:lineRule="atLeast"/>
              <w:ind w:firstLine="120" w:firstLineChars="5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注册资本              万美元</w:t>
            </w:r>
          </w:p>
        </w:tc>
      </w:tr>
      <w:tr>
        <w:tblPrEx>
          <w:shd w:val="clear" w:color="auto" w:fill="FFFFFF"/>
          <w:tblCellMar>
            <w:top w:w="0" w:type="dxa"/>
            <w:left w:w="0" w:type="dxa"/>
            <w:bottom w:w="0" w:type="dxa"/>
            <w:right w:w="0" w:type="dxa"/>
          </w:tblCellMar>
        </w:tblPrEx>
        <w:trPr>
          <w:trHeight w:val="482" w:hRule="atLeast"/>
        </w:trPr>
        <w:tc>
          <w:tcPr>
            <w:tcW w:w="2235" w:type="dxa"/>
            <w:gridSpan w:val="2"/>
            <w:vMerge w:val="continue"/>
            <w:tcBorders>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p>
        </w:tc>
        <w:tc>
          <w:tcPr>
            <w:tcW w:w="7229" w:type="dxa"/>
            <w:gridSpan w:val="6"/>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其中：外方认缴          万美元</w:t>
            </w:r>
          </w:p>
        </w:tc>
      </w:tr>
      <w:tr>
        <w:tblPrEx>
          <w:shd w:val="clear" w:color="auto" w:fill="FFFFFF"/>
          <w:tblCellMar>
            <w:top w:w="0" w:type="dxa"/>
            <w:left w:w="0" w:type="dxa"/>
            <w:bottom w:w="0" w:type="dxa"/>
            <w:right w:w="0" w:type="dxa"/>
          </w:tblCellMar>
        </w:tblPrEx>
        <w:trPr>
          <w:trHeight w:val="537" w:hRule="atLeast"/>
        </w:trPr>
        <w:tc>
          <w:tcPr>
            <w:tcW w:w="2235" w:type="dxa"/>
            <w:gridSpan w:val="2"/>
            <w:vMerge w:val="restart"/>
            <w:tcBorders>
              <w:top w:val="single" w:color="auto" w:sz="8" w:space="0"/>
              <w:left w:val="single" w:color="auto" w:sz="12"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ind w:firstLine="480" w:firstLineChars="2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*开办资助</w:t>
            </w:r>
          </w:p>
        </w:tc>
        <w:tc>
          <w:tcPr>
            <w:tcW w:w="7229" w:type="dxa"/>
            <w:gridSpan w:val="6"/>
            <w:tcBorders>
              <w:top w:val="single" w:color="auto" w:sz="8" w:space="0"/>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申请开办资助                 万元</w:t>
            </w:r>
          </w:p>
        </w:tc>
      </w:tr>
      <w:tr>
        <w:tblPrEx>
          <w:shd w:val="clear" w:color="auto" w:fill="FFFFFF"/>
          <w:tblCellMar>
            <w:top w:w="0" w:type="dxa"/>
            <w:left w:w="0" w:type="dxa"/>
            <w:bottom w:w="0" w:type="dxa"/>
            <w:right w:w="0" w:type="dxa"/>
          </w:tblCellMar>
        </w:tblPrEx>
        <w:trPr>
          <w:trHeight w:val="537" w:hRule="atLeast"/>
        </w:trPr>
        <w:tc>
          <w:tcPr>
            <w:tcW w:w="2235" w:type="dxa"/>
            <w:gridSpan w:val="2"/>
            <w:vMerge w:val="continue"/>
            <w:tcBorders>
              <w:left w:val="single" w:color="auto" w:sz="12" w:space="0"/>
              <w:bottom w:val="double" w:color="auto" w:sz="4"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p>
        </w:tc>
        <w:tc>
          <w:tcPr>
            <w:tcW w:w="4252" w:type="dxa"/>
            <w:gridSpan w:val="4"/>
            <w:tcBorders>
              <w:top w:val="nil"/>
              <w:left w:val="nil"/>
              <w:bottom w:val="double" w:color="auto" w:sz="4" w:space="0"/>
              <w:right w:val="single" w:color="auto" w:sz="4"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外方资金到位日期：</w:t>
            </w:r>
          </w:p>
        </w:tc>
        <w:tc>
          <w:tcPr>
            <w:tcW w:w="2977" w:type="dxa"/>
            <w:gridSpan w:val="2"/>
            <w:tcBorders>
              <w:top w:val="nil"/>
              <w:left w:val="single" w:color="auto" w:sz="4" w:space="0"/>
              <w:bottom w:val="double" w:color="auto" w:sz="4" w:space="0"/>
              <w:right w:val="single" w:color="auto" w:sz="12" w:space="0"/>
            </w:tcBorders>
            <w:shd w:val="clear" w:color="auto" w:fill="FFFFFF"/>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外方资金到位比例：</w:t>
            </w:r>
          </w:p>
        </w:tc>
      </w:tr>
      <w:tr>
        <w:tblPrEx>
          <w:shd w:val="clear" w:color="auto" w:fill="FFFFFF"/>
          <w:tblCellMar>
            <w:top w:w="0" w:type="dxa"/>
            <w:left w:w="0" w:type="dxa"/>
            <w:bottom w:w="0" w:type="dxa"/>
            <w:right w:w="0" w:type="dxa"/>
          </w:tblCellMar>
        </w:tblPrEx>
        <w:trPr>
          <w:trHeight w:val="537" w:hRule="atLeast"/>
        </w:trPr>
        <w:tc>
          <w:tcPr>
            <w:tcW w:w="2235" w:type="dxa"/>
            <w:gridSpan w:val="2"/>
            <w:vMerge w:val="restart"/>
            <w:tcBorders>
              <w:top w:val="double" w:color="auto" w:sz="4" w:space="0"/>
              <w:left w:val="single" w:color="auto" w:sz="12"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公司增资扩股信息</w:t>
            </w:r>
          </w:p>
        </w:tc>
        <w:tc>
          <w:tcPr>
            <w:tcW w:w="3543" w:type="dxa"/>
            <w:gridSpan w:val="3"/>
            <w:tcBorders>
              <w:top w:val="double" w:color="auto" w:sz="4"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注册资本增加         万美元  </w:t>
            </w:r>
          </w:p>
        </w:tc>
        <w:tc>
          <w:tcPr>
            <w:tcW w:w="3686" w:type="dxa"/>
            <w:gridSpan w:val="3"/>
            <w:tcBorders>
              <w:top w:val="double" w:color="auto" w:sz="4" w:space="0"/>
              <w:left w:val="nil"/>
              <w:bottom w:val="single" w:color="auto" w:sz="8" w:space="0"/>
              <w:right w:val="single" w:color="auto" w:sz="12" w:space="0"/>
            </w:tcBorders>
            <w:shd w:val="clear" w:color="auto" w:fill="FFFFFF"/>
            <w:vAlign w:val="center"/>
          </w:tcPr>
          <w:p>
            <w:pPr>
              <w:widowControl/>
              <w:autoSpaceDE w:val="0"/>
              <w:autoSpaceDN w:val="0"/>
              <w:adjustRightInd w:val="0"/>
              <w:spacing w:beforeAutospacing="1" w:afterAutospacing="1" w:line="375" w:lineRule="atLeast"/>
              <w:ind w:firstLine="120" w:firstLineChars="5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注册资本累计          万美元     </w:t>
            </w:r>
          </w:p>
        </w:tc>
      </w:tr>
      <w:tr>
        <w:tblPrEx>
          <w:shd w:val="clear" w:color="auto" w:fill="FFFFFF"/>
          <w:tblCellMar>
            <w:top w:w="0" w:type="dxa"/>
            <w:left w:w="0" w:type="dxa"/>
            <w:bottom w:w="0" w:type="dxa"/>
            <w:right w:w="0" w:type="dxa"/>
          </w:tblCellMar>
        </w:tblPrEx>
        <w:trPr>
          <w:trHeight w:val="482" w:hRule="atLeast"/>
        </w:trPr>
        <w:tc>
          <w:tcPr>
            <w:tcW w:w="2235" w:type="dxa"/>
            <w:gridSpan w:val="2"/>
            <w:vMerge w:val="continue"/>
            <w:tcBorders>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p>
        </w:tc>
        <w:tc>
          <w:tcPr>
            <w:tcW w:w="7229" w:type="dxa"/>
            <w:gridSpan w:val="6"/>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其中：外方净增            万美元  </w:t>
            </w:r>
          </w:p>
        </w:tc>
      </w:tr>
      <w:tr>
        <w:tblPrEx>
          <w:shd w:val="clear" w:color="auto" w:fill="FFFFFF"/>
          <w:tblCellMar>
            <w:top w:w="0" w:type="dxa"/>
            <w:left w:w="0" w:type="dxa"/>
            <w:bottom w:w="0" w:type="dxa"/>
            <w:right w:w="0" w:type="dxa"/>
          </w:tblCellMar>
        </w:tblPrEx>
        <w:trPr>
          <w:trHeight w:val="482" w:hRule="atLeast"/>
        </w:trPr>
        <w:tc>
          <w:tcPr>
            <w:tcW w:w="2235" w:type="dxa"/>
            <w:gridSpan w:val="2"/>
            <w:vMerge w:val="restart"/>
            <w:tcBorders>
              <w:top w:val="single" w:color="auto" w:sz="8" w:space="0"/>
              <w:left w:val="single" w:color="auto" w:sz="12"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ind w:firstLine="360" w:firstLineChars="15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*增资扩股奖励</w:t>
            </w:r>
          </w:p>
        </w:tc>
        <w:tc>
          <w:tcPr>
            <w:tcW w:w="7229" w:type="dxa"/>
            <w:gridSpan w:val="6"/>
            <w:tcBorders>
              <w:top w:val="single" w:color="auto" w:sz="8"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申请奖励资金                 万元</w:t>
            </w:r>
          </w:p>
        </w:tc>
      </w:tr>
      <w:tr>
        <w:tblPrEx>
          <w:shd w:val="clear" w:color="auto" w:fill="FFFFFF"/>
          <w:tblCellMar>
            <w:top w:w="0" w:type="dxa"/>
            <w:left w:w="0" w:type="dxa"/>
            <w:bottom w:w="0" w:type="dxa"/>
            <w:right w:w="0" w:type="dxa"/>
          </w:tblCellMar>
        </w:tblPrEx>
        <w:trPr>
          <w:trHeight w:val="482" w:hRule="atLeast"/>
        </w:trPr>
        <w:tc>
          <w:tcPr>
            <w:tcW w:w="2235" w:type="dxa"/>
            <w:gridSpan w:val="2"/>
            <w:vMerge w:val="continue"/>
            <w:tcBorders>
              <w:left w:val="single" w:color="auto" w:sz="12" w:space="0"/>
              <w:bottom w:val="double" w:color="auto" w:sz="4" w:space="0"/>
              <w:right w:val="single" w:color="auto" w:sz="8"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color w:val="313131"/>
                <w:kern w:val="0"/>
                <w:sz w:val="24"/>
                <w:szCs w:val="21"/>
              </w:rPr>
            </w:pPr>
          </w:p>
        </w:tc>
        <w:tc>
          <w:tcPr>
            <w:tcW w:w="4252" w:type="dxa"/>
            <w:gridSpan w:val="4"/>
            <w:tcBorders>
              <w:top w:val="single" w:color="auto" w:sz="4" w:space="0"/>
              <w:left w:val="nil"/>
              <w:bottom w:val="double" w:color="auto" w:sz="4" w:space="0"/>
              <w:right w:val="single" w:color="auto" w:sz="4" w:space="0"/>
            </w:tcBorders>
            <w:shd w:val="clear" w:color="auto" w:fill="FFFFFF"/>
            <w:tcMar>
              <w:top w:w="0" w:type="dxa"/>
              <w:left w:w="108" w:type="dxa"/>
              <w:bottom w:w="0" w:type="dxa"/>
              <w:right w:w="108" w:type="dxa"/>
            </w:tcMar>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外方资金到位日期：              </w:t>
            </w:r>
          </w:p>
        </w:tc>
        <w:tc>
          <w:tcPr>
            <w:tcW w:w="2977" w:type="dxa"/>
            <w:gridSpan w:val="2"/>
            <w:tcBorders>
              <w:top w:val="single" w:color="auto" w:sz="4" w:space="0"/>
              <w:left w:val="single" w:color="auto" w:sz="4" w:space="0"/>
              <w:bottom w:val="double" w:color="auto" w:sz="4" w:space="0"/>
              <w:right w:val="single" w:color="auto" w:sz="12" w:space="0"/>
            </w:tcBorders>
            <w:shd w:val="clear" w:color="auto" w:fill="FFFFFF"/>
            <w:vAlign w:val="center"/>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外方资金到位比例：</w:t>
            </w:r>
          </w:p>
        </w:tc>
      </w:tr>
      <w:tr>
        <w:tblPrEx>
          <w:shd w:val="clear" w:color="auto" w:fill="FFFFFF"/>
          <w:tblCellMar>
            <w:top w:w="0" w:type="dxa"/>
            <w:left w:w="0" w:type="dxa"/>
            <w:bottom w:w="0" w:type="dxa"/>
            <w:right w:w="0" w:type="dxa"/>
          </w:tblCellMar>
        </w:tblPrEx>
        <w:trPr>
          <w:trHeight w:val="271" w:hRule="atLeast"/>
        </w:trPr>
        <w:tc>
          <w:tcPr>
            <w:tcW w:w="9464" w:type="dxa"/>
            <w:gridSpan w:val="8"/>
            <w:tcBorders>
              <w:top w:val="double" w:color="auto" w:sz="4" w:space="0"/>
              <w:left w:val="single" w:color="auto" w:sz="12" w:space="0"/>
              <w:bottom w:val="nil"/>
              <w:right w:val="single" w:color="auto" w:sz="12" w:space="0"/>
            </w:tcBorders>
            <w:shd w:val="clear" w:color="auto" w:fill="FFFFFF"/>
            <w:tcMar>
              <w:top w:w="0" w:type="dxa"/>
              <w:left w:w="108" w:type="dxa"/>
              <w:bottom w:w="0" w:type="dxa"/>
              <w:right w:w="108" w:type="dxa"/>
            </w:tcMar>
            <w:vAlign w:val="bottom"/>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宋体" w:hAnsi="宋体" w:eastAsia="仿宋_GB2312" w:cs="宋体"/>
                <w:kern w:val="0"/>
                <w:sz w:val="24"/>
                <w:szCs w:val="21"/>
              </w:rPr>
              <w:t>  </w:t>
            </w:r>
            <w:r>
              <w:rPr>
                <w:rFonts w:hint="eastAsia" w:ascii="仿宋_GB2312" w:hAnsi="宋体" w:eastAsia="仿宋_GB2312" w:cs="宋体"/>
                <w:kern w:val="0"/>
                <w:sz w:val="24"/>
                <w:szCs w:val="21"/>
              </w:rPr>
              <w:t>1、本公司对我单位提交的所有材料的真实性和合法性负责；</w:t>
            </w:r>
          </w:p>
        </w:tc>
      </w:tr>
      <w:tr>
        <w:tblPrEx>
          <w:shd w:val="clear" w:color="auto" w:fill="FFFFFF"/>
          <w:tblCellMar>
            <w:top w:w="0" w:type="dxa"/>
            <w:left w:w="0" w:type="dxa"/>
            <w:bottom w:w="0" w:type="dxa"/>
            <w:right w:w="0" w:type="dxa"/>
          </w:tblCellMar>
        </w:tblPrEx>
        <w:trPr>
          <w:trHeight w:val="271" w:hRule="atLeast"/>
        </w:trPr>
        <w:tc>
          <w:tcPr>
            <w:tcW w:w="9464" w:type="dxa"/>
            <w:gridSpan w:val="8"/>
            <w:tcBorders>
              <w:top w:val="nil"/>
              <w:left w:val="single" w:color="auto" w:sz="12" w:space="0"/>
              <w:bottom w:val="nil"/>
              <w:right w:val="single" w:color="auto" w:sz="12" w:space="0"/>
            </w:tcBorders>
            <w:shd w:val="clear" w:color="auto" w:fill="FFFFFF"/>
            <w:tcMar>
              <w:top w:w="0" w:type="dxa"/>
              <w:left w:w="108" w:type="dxa"/>
              <w:bottom w:w="0" w:type="dxa"/>
              <w:right w:w="108" w:type="dxa"/>
            </w:tcMar>
            <w:vAlign w:val="bottom"/>
          </w:tcPr>
          <w:p>
            <w:pPr>
              <w:widowControl/>
              <w:autoSpaceDE w:val="0"/>
              <w:autoSpaceDN w:val="0"/>
              <w:adjustRightInd w:val="0"/>
              <w:spacing w:beforeAutospacing="1" w:afterAutospacing="1" w:line="375" w:lineRule="atLeast"/>
              <w:jc w:val="left"/>
              <w:rPr>
                <w:rFonts w:hint="eastAsia" w:ascii="仿宋_GB2312" w:hAnsi="宋体" w:eastAsia="仿宋_GB2312" w:cs="宋体"/>
                <w:kern w:val="0"/>
                <w:sz w:val="24"/>
                <w:szCs w:val="21"/>
              </w:rPr>
            </w:pPr>
            <w:r>
              <w:rPr>
                <w:rFonts w:hint="eastAsia" w:ascii="宋体" w:hAnsi="宋体" w:eastAsia="仿宋_GB2312" w:cs="宋体"/>
                <w:kern w:val="0"/>
                <w:sz w:val="24"/>
                <w:szCs w:val="21"/>
              </w:rPr>
              <w:t>  </w:t>
            </w:r>
            <w:r>
              <w:rPr>
                <w:rFonts w:hint="eastAsia" w:ascii="仿宋_GB2312" w:hAnsi="宋体" w:eastAsia="仿宋_GB2312" w:cs="宋体"/>
                <w:kern w:val="0"/>
                <w:sz w:val="24"/>
                <w:szCs w:val="21"/>
              </w:rPr>
              <w:t>2、本公司保证提交的所有副本资料和复印件均与正本和原件一致；</w:t>
            </w:r>
          </w:p>
        </w:tc>
      </w:tr>
      <w:tr>
        <w:tblPrEx>
          <w:shd w:val="clear" w:color="auto" w:fill="FFFFFF"/>
          <w:tblCellMar>
            <w:top w:w="0" w:type="dxa"/>
            <w:left w:w="0" w:type="dxa"/>
            <w:bottom w:w="0" w:type="dxa"/>
            <w:right w:w="0" w:type="dxa"/>
          </w:tblCellMar>
        </w:tblPrEx>
        <w:trPr>
          <w:trHeight w:val="271" w:hRule="atLeast"/>
        </w:trPr>
        <w:tc>
          <w:tcPr>
            <w:tcW w:w="9464" w:type="dxa"/>
            <w:gridSpan w:val="8"/>
            <w:tcBorders>
              <w:top w:val="nil"/>
              <w:left w:val="single" w:color="auto" w:sz="12" w:space="0"/>
              <w:bottom w:val="nil"/>
              <w:right w:val="single" w:color="auto" w:sz="12" w:space="0"/>
            </w:tcBorders>
            <w:shd w:val="clear" w:color="auto" w:fill="FFFFFF"/>
            <w:tcMar>
              <w:top w:w="0" w:type="dxa"/>
              <w:left w:w="108" w:type="dxa"/>
              <w:bottom w:w="0" w:type="dxa"/>
              <w:right w:w="108" w:type="dxa"/>
            </w:tcMar>
            <w:vAlign w:val="bottom"/>
          </w:tcPr>
          <w:p>
            <w:pPr>
              <w:widowControl/>
              <w:autoSpaceDE w:val="0"/>
              <w:autoSpaceDN w:val="0"/>
              <w:adjustRightInd w:val="0"/>
              <w:spacing w:beforeAutospacing="1" w:afterAutospacing="1" w:line="375" w:lineRule="atLeast"/>
              <w:ind w:right="-155" w:rightChars="-74" w:firstLine="480" w:firstLineChars="2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3、本项目自愿接受青浦区商务委和区财政局对资金使用情况和项目执行情况进行的监督和检查。</w:t>
            </w:r>
          </w:p>
        </w:tc>
      </w:tr>
      <w:tr>
        <w:tblPrEx>
          <w:shd w:val="clear" w:color="auto" w:fill="FFFFFF"/>
          <w:tblCellMar>
            <w:top w:w="0" w:type="dxa"/>
            <w:left w:w="0" w:type="dxa"/>
            <w:bottom w:w="0" w:type="dxa"/>
            <w:right w:w="0" w:type="dxa"/>
          </w:tblCellMar>
        </w:tblPrEx>
        <w:trPr>
          <w:trHeight w:val="1733" w:hRule="atLeast"/>
        </w:trPr>
        <w:tc>
          <w:tcPr>
            <w:tcW w:w="2039" w:type="dxa"/>
            <w:tcBorders>
              <w:top w:val="nil"/>
              <w:left w:val="single" w:color="auto" w:sz="12" w:space="0"/>
              <w:bottom w:val="single" w:color="auto" w:sz="12" w:space="0"/>
              <w:right w:val="nil"/>
            </w:tcBorders>
            <w:shd w:val="clear" w:color="auto" w:fill="FFFFFF"/>
            <w:tcMar>
              <w:top w:w="0" w:type="dxa"/>
              <w:left w:w="108" w:type="dxa"/>
              <w:bottom w:w="0" w:type="dxa"/>
              <w:right w:w="108" w:type="dxa"/>
            </w:tcMar>
            <w:vAlign w:val="bottom"/>
          </w:tcPr>
          <w:p>
            <w:pPr>
              <w:widowControl/>
              <w:autoSpaceDE w:val="0"/>
              <w:autoSpaceDN w:val="0"/>
              <w:adjustRightInd w:val="0"/>
              <w:spacing w:beforeAutospacing="1" w:afterAutospacing="1" w:line="375" w:lineRule="atLeast"/>
              <w:jc w:val="left"/>
              <w:rPr>
                <w:rFonts w:hint="eastAsia" w:ascii="仿宋_GB2312" w:hAnsi="宋体" w:eastAsia="仿宋_GB2312" w:cs="宋体"/>
                <w:color w:val="313131"/>
                <w:kern w:val="0"/>
                <w:sz w:val="24"/>
                <w:szCs w:val="21"/>
              </w:rPr>
            </w:pPr>
            <w:r>
              <w:rPr>
                <w:rFonts w:hint="eastAsia" w:ascii="仿宋_GB2312" w:hAnsi="宋体" w:eastAsia="仿宋_GB2312" w:cs="宋体"/>
                <w:color w:val="313131"/>
                <w:kern w:val="0"/>
                <w:sz w:val="24"/>
                <w:szCs w:val="21"/>
              </w:rPr>
              <w:t>签字：</w:t>
            </w:r>
          </w:p>
        </w:tc>
        <w:tc>
          <w:tcPr>
            <w:tcW w:w="2280" w:type="dxa"/>
            <w:gridSpan w:val="2"/>
            <w:tcBorders>
              <w:top w:val="nil"/>
              <w:left w:val="nil"/>
              <w:bottom w:val="single" w:color="auto" w:sz="12" w:space="0"/>
              <w:right w:val="nil"/>
            </w:tcBorders>
            <w:shd w:val="clear" w:color="auto" w:fill="FFFFFF"/>
            <w:tcMar>
              <w:top w:w="0" w:type="dxa"/>
              <w:left w:w="108" w:type="dxa"/>
              <w:bottom w:w="0" w:type="dxa"/>
              <w:right w:w="108" w:type="dxa"/>
            </w:tcMar>
            <w:vAlign w:val="bottom"/>
          </w:tcPr>
          <w:p>
            <w:pPr>
              <w:widowControl/>
              <w:autoSpaceDE w:val="0"/>
              <w:autoSpaceDN w:val="0"/>
              <w:adjustRightInd w:val="0"/>
              <w:spacing w:beforeAutospacing="1" w:afterAutospacing="1" w:line="375" w:lineRule="atLeast"/>
              <w:ind w:left="450" w:leftChars="100" w:right="-235" w:rightChars="-112" w:hanging="240" w:hangingChars="100"/>
              <w:jc w:val="left"/>
              <w:rPr>
                <w:rFonts w:hint="eastAsia" w:ascii="仿宋_GB2312" w:hAnsi="宋体" w:eastAsia="仿宋_GB2312" w:cs="宋体"/>
                <w:color w:val="313131"/>
                <w:kern w:val="0"/>
                <w:sz w:val="24"/>
                <w:szCs w:val="21"/>
              </w:rPr>
            </w:pPr>
            <w:r>
              <w:rPr>
                <w:rFonts w:hint="eastAsia" w:ascii="宋体" w:hAnsi="宋体" w:eastAsia="仿宋_GB2312" w:cs="宋体"/>
                <w:color w:val="313131"/>
                <w:kern w:val="0"/>
                <w:sz w:val="24"/>
                <w:szCs w:val="21"/>
              </w:rPr>
              <w:t xml:space="preserve">     </w:t>
            </w:r>
            <w:r>
              <w:rPr>
                <w:rFonts w:hint="eastAsia" w:ascii="仿宋_GB2312" w:hAnsi="宋体" w:eastAsia="仿宋_GB2312" w:cs="宋体"/>
                <w:color w:val="313131"/>
                <w:kern w:val="0"/>
                <w:sz w:val="24"/>
                <w:szCs w:val="21"/>
              </w:rPr>
              <w:t>公司盖章：</w:t>
            </w:r>
          </w:p>
        </w:tc>
        <w:tc>
          <w:tcPr>
            <w:tcW w:w="3352" w:type="dxa"/>
            <w:gridSpan w:val="4"/>
            <w:tcBorders>
              <w:top w:val="nil"/>
              <w:left w:val="nil"/>
              <w:bottom w:val="single" w:color="auto" w:sz="12" w:space="0"/>
              <w:right w:val="nil"/>
            </w:tcBorders>
            <w:shd w:val="clear" w:color="auto" w:fill="FFFFFF"/>
            <w:tcMar>
              <w:top w:w="0" w:type="dxa"/>
              <w:left w:w="108" w:type="dxa"/>
              <w:bottom w:w="0" w:type="dxa"/>
              <w:right w:w="108" w:type="dxa"/>
            </w:tcMar>
            <w:vAlign w:val="bottom"/>
          </w:tcPr>
          <w:p>
            <w:pPr>
              <w:widowControl/>
              <w:wordWrap w:val="0"/>
              <w:autoSpaceDE w:val="0"/>
              <w:autoSpaceDN w:val="0"/>
              <w:adjustRightInd w:val="0"/>
              <w:spacing w:before="100" w:beforeAutospacing="1" w:after="100" w:afterAutospacing="1" w:line="375" w:lineRule="atLeast"/>
              <w:ind w:right="-281" w:rightChars="-134"/>
              <w:jc w:val="righ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   申报日期：</w:t>
            </w:r>
          </w:p>
        </w:tc>
        <w:tc>
          <w:tcPr>
            <w:tcW w:w="1793" w:type="dxa"/>
            <w:tcBorders>
              <w:top w:val="nil"/>
              <w:left w:val="nil"/>
              <w:bottom w:val="single" w:color="auto" w:sz="12" w:space="0"/>
              <w:right w:val="single" w:color="auto" w:sz="12" w:space="0"/>
            </w:tcBorders>
            <w:shd w:val="clear" w:color="auto" w:fill="FFFFFF"/>
            <w:tcMar>
              <w:top w:w="0" w:type="dxa"/>
              <w:left w:w="108" w:type="dxa"/>
              <w:bottom w:w="0" w:type="dxa"/>
              <w:right w:w="108" w:type="dxa"/>
            </w:tcMar>
            <w:vAlign w:val="bottom"/>
          </w:tcPr>
          <w:p>
            <w:pPr>
              <w:widowControl/>
              <w:autoSpaceDE w:val="0"/>
              <w:autoSpaceDN w:val="0"/>
              <w:adjustRightInd w:val="0"/>
              <w:spacing w:beforeAutospacing="1" w:afterAutospacing="1" w:line="375" w:lineRule="atLeast"/>
              <w:jc w:val="right"/>
              <w:rPr>
                <w:rFonts w:hint="eastAsia" w:ascii="仿宋_GB2312" w:hAnsi="宋体" w:eastAsia="仿宋_GB2312" w:cs="宋体"/>
                <w:kern w:val="0"/>
                <w:sz w:val="24"/>
                <w:szCs w:val="21"/>
              </w:rPr>
            </w:pPr>
          </w:p>
          <w:p>
            <w:pPr>
              <w:widowControl/>
              <w:autoSpaceDE w:val="0"/>
              <w:autoSpaceDN w:val="0"/>
              <w:adjustRightInd w:val="0"/>
              <w:spacing w:beforeAutospacing="1" w:afterAutospacing="1" w:line="375" w:lineRule="atLeast"/>
              <w:jc w:val="right"/>
              <w:rPr>
                <w:rFonts w:hint="eastAsia" w:ascii="仿宋_GB2312" w:hAnsi="宋体" w:eastAsia="仿宋_GB2312" w:cs="宋体"/>
                <w:kern w:val="0"/>
                <w:sz w:val="24"/>
                <w:szCs w:val="21"/>
              </w:rPr>
            </w:pPr>
          </w:p>
          <w:p>
            <w:pPr>
              <w:widowControl/>
              <w:autoSpaceDE w:val="0"/>
              <w:autoSpaceDN w:val="0"/>
              <w:adjustRightInd w:val="0"/>
              <w:spacing w:beforeAutospacing="1" w:afterAutospacing="1" w:line="375" w:lineRule="atLeast"/>
              <w:jc w:val="right"/>
              <w:rPr>
                <w:rFonts w:hint="eastAsia" w:ascii="仿宋_GB2312" w:hAnsi="宋体" w:eastAsia="仿宋_GB2312" w:cs="宋体"/>
                <w:kern w:val="0"/>
                <w:sz w:val="24"/>
                <w:szCs w:val="21"/>
              </w:rPr>
            </w:pPr>
          </w:p>
          <w:p>
            <w:pPr>
              <w:widowControl/>
              <w:autoSpaceDE w:val="0"/>
              <w:autoSpaceDN w:val="0"/>
              <w:adjustRightInd w:val="0"/>
              <w:spacing w:beforeAutospacing="1" w:afterAutospacing="1" w:line="375" w:lineRule="atLeast"/>
              <w:jc w:val="righ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w:t>
            </w:r>
          </w:p>
        </w:tc>
      </w:tr>
      <w:tr>
        <w:tblPrEx>
          <w:shd w:val="clear" w:color="auto" w:fill="FFFFFF"/>
          <w:tblCellMar>
            <w:top w:w="0" w:type="dxa"/>
            <w:left w:w="0" w:type="dxa"/>
            <w:bottom w:w="0" w:type="dxa"/>
            <w:right w:w="0" w:type="dxa"/>
          </w:tblCellMar>
        </w:tblPrEx>
        <w:trPr>
          <w:cantSplit/>
          <w:trHeight w:val="286" w:hRule="atLeast"/>
        </w:trPr>
        <w:tc>
          <w:tcPr>
            <w:tcW w:w="9464" w:type="dxa"/>
            <w:gridSpan w:val="8"/>
            <w:tcBorders>
              <w:top w:val="single" w:color="auto" w:sz="12" w:space="0"/>
              <w:left w:val="nil"/>
              <w:bottom w:val="nil"/>
              <w:right w:val="nil"/>
            </w:tcBorders>
            <w:shd w:val="clear" w:color="auto" w:fill="FFFFFF"/>
            <w:tcMar>
              <w:top w:w="0" w:type="dxa"/>
              <w:left w:w="108" w:type="dxa"/>
              <w:bottom w:w="0" w:type="dxa"/>
              <w:right w:w="108" w:type="dxa"/>
            </w:tcMar>
            <w:vAlign w:val="center"/>
          </w:tcPr>
          <w:p>
            <w:pPr>
              <w:widowControl/>
              <w:autoSpaceDE w:val="0"/>
              <w:autoSpaceDN w:val="0"/>
              <w:adjustRightInd w:val="0"/>
              <w:spacing w:line="240" w:lineRule="atLeast"/>
              <w:jc w:val="left"/>
              <w:rPr>
                <w:rFonts w:hint="eastAsia" w:ascii="仿宋_GB2312" w:hAnsi="宋体" w:eastAsia="仿宋_GB2312" w:cs="宋体"/>
                <w:kern w:val="0"/>
                <w:sz w:val="24"/>
                <w:szCs w:val="21"/>
              </w:rPr>
            </w:pPr>
            <w:bookmarkStart w:id="0" w:name="_GoBack"/>
            <w:bookmarkEnd w:id="0"/>
            <w:r>
              <w:rPr>
                <w:rFonts w:hint="eastAsia" w:ascii="仿宋_GB2312" w:hAnsi="宋体" w:eastAsia="仿宋_GB2312" w:cs="宋体"/>
                <w:kern w:val="0"/>
                <w:sz w:val="24"/>
                <w:szCs w:val="21"/>
              </w:rPr>
              <w:t>注：本附表一式三份，区商务委、</w:t>
            </w:r>
            <w:r>
              <w:rPr>
                <w:rFonts w:ascii="仿宋_GB2312" w:hAnsi="宋体" w:eastAsia="仿宋_GB2312" w:cs="宋体"/>
                <w:kern w:val="0"/>
                <w:sz w:val="24"/>
                <w:szCs w:val="21"/>
              </w:rPr>
              <w:t>区财政局及</w:t>
            </w:r>
            <w:r>
              <w:rPr>
                <w:rFonts w:hint="eastAsia" w:ascii="仿宋_GB2312" w:hAnsi="宋体" w:eastAsia="仿宋_GB2312" w:cs="宋体"/>
                <w:kern w:val="0"/>
                <w:sz w:val="24"/>
                <w:szCs w:val="21"/>
              </w:rPr>
              <w:t>申请企业</w:t>
            </w:r>
            <w:r>
              <w:rPr>
                <w:rFonts w:ascii="仿宋_GB2312" w:hAnsi="宋体" w:eastAsia="仿宋_GB2312" w:cs="宋体"/>
                <w:kern w:val="0"/>
                <w:sz w:val="24"/>
                <w:szCs w:val="21"/>
              </w:rPr>
              <w:t>各执一份</w:t>
            </w:r>
            <w:r>
              <w:rPr>
                <w:rFonts w:hint="eastAsia" w:ascii="仿宋_GB2312" w:hAnsi="宋体" w:eastAsia="仿宋_GB2312" w:cs="宋体"/>
                <w:kern w:val="0"/>
                <w:sz w:val="24"/>
                <w:szCs w:val="21"/>
              </w:rPr>
              <w:t>。</w:t>
            </w:r>
          </w:p>
        </w:tc>
      </w:tr>
    </w:tbl>
    <w:p>
      <w:pPr>
        <w:keepNext w:val="0"/>
        <w:keepLines w:val="0"/>
        <w:pageBreakBefore w:val="0"/>
        <w:widowControl/>
        <w:kinsoku/>
        <w:wordWrap/>
        <w:overflowPunct/>
        <w:topLinePunct w:val="0"/>
        <w:autoSpaceDE/>
        <w:autoSpaceDN/>
        <w:bidi w:val="0"/>
        <w:adjustRightInd/>
        <w:snapToGrid/>
        <w:spacing w:line="120" w:lineRule="auto"/>
        <w:textAlignment w:val="auto"/>
      </w:pPr>
    </w:p>
    <w:sectPr>
      <w:pgSz w:w="11906" w:h="16838"/>
      <w:pgMar w:top="1213"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00000287" w:usb1="00000000" w:usb2="00000000" w:usb3="00000000" w:csb0="4000009F" w:csb1="DFD7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8F"/>
    <w:rsid w:val="006E4002"/>
    <w:rsid w:val="00D7248F"/>
    <w:rsid w:val="00E61674"/>
    <w:rsid w:val="D76F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92</Words>
  <Characters>530</Characters>
  <Lines>4</Lines>
  <Paragraphs>1</Paragraphs>
  <TotalTime>3</TotalTime>
  <ScaleCrop>false</ScaleCrop>
  <LinksUpToDate>false</LinksUpToDate>
  <CharactersWithSpaces>621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2021-03-10T10:20:00Z</dcterms:created>
  <dc:creator>Windows User</dc:creator>
  <cp:lastModifiedBy>hg2021</cp:lastModifiedBy>
  <dcterms:modified xsi:type="dcterms:W3CDTF">2021-08-18T15:26:53Z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